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67" w:rsidRPr="00B36BD5" w:rsidRDefault="00B11267" w:rsidP="00B11267">
      <w:pPr>
        <w:shd w:val="clear" w:color="auto" w:fill="FFFFFF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28/2</w:t>
      </w:r>
    </w:p>
    <w:p w:rsidR="00B11267" w:rsidRPr="00B36BD5" w:rsidRDefault="00B11267" w:rsidP="00B11267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b/>
          <w:bCs/>
          <w:color w:val="222222"/>
        </w:rPr>
        <w:t xml:space="preserve">聖希拉利（St. </w:t>
      </w:r>
      <w:proofErr w:type="spellStart"/>
      <w:r w:rsidRPr="00B36BD5">
        <w:rPr>
          <w:rFonts w:ascii="新細明體" w:eastAsia="新細明體" w:hAnsi="Arial" w:cs="Times New Roman" w:hint="eastAsia"/>
          <w:b/>
          <w:bCs/>
          <w:color w:val="222222"/>
        </w:rPr>
        <w:t>Hilarius</w:t>
      </w:r>
      <w:proofErr w:type="spellEnd"/>
      <w:r w:rsidRPr="00B36BD5">
        <w:rPr>
          <w:rFonts w:ascii="新細明體" w:eastAsia="新細明體" w:hAnsi="Arial" w:cs="Times New Roman" w:hint="eastAsia"/>
          <w:b/>
          <w:bCs/>
          <w:color w:val="222222"/>
        </w:rPr>
        <w:t>）教宗</w:t>
      </w:r>
    </w:p>
    <w:p w:rsidR="00B11267" w:rsidRPr="00B36BD5" w:rsidRDefault="00B11267" w:rsidP="00B11267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四四九年，在朝廷奸臣的策劃下，在厄弗所召開了「勞白會議」，荒謬地擁護歐旁奇派的異端，將信奉正統教義的主教聖法萊文毒打致死（二月十八日是聖法萊文瞻禮）。教宗的欽使們提出抗議，暴徒大怒，打算將他們一併殺死。欽使無奈，退出會場。這幾位欽使中，有一位是希拉利。</w:t>
      </w:r>
    </w:p>
    <w:p w:rsidR="00B11267" w:rsidRPr="00B36BD5" w:rsidRDefault="00B11267" w:rsidP="00B11267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四六一年，教宗良去世，公推希拉利繼任。希拉利在教宗任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內</w:t>
      </w:r>
      <w:r w:rsidRPr="00B36BD5">
        <w:rPr>
          <w:rFonts w:ascii="新細明體" w:eastAsia="新細明體" w:hAnsi="Arial" w:cs="Times New Roman" w:hint="eastAsia"/>
          <w:color w:val="222222"/>
        </w:rPr>
        <w:t>，致力整頓高盧和西班牙教會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內</w:t>
      </w:r>
      <w:r w:rsidRPr="00B36BD5">
        <w:rPr>
          <w:rFonts w:ascii="新細明體" w:eastAsia="新細明體" w:hAnsi="Arial" w:cs="Times New Roman" w:hint="eastAsia"/>
          <w:color w:val="222222"/>
        </w:rPr>
        <w:t>部紀律。決定主教無總主教許可，不可擅離職守，而且不得自己指定接班人。這些決定一直沿用到現在。四六八年二月廿八日逝世。</w:t>
      </w:r>
    </w:p>
    <w:p w:rsidR="007047FE" w:rsidRDefault="007047FE">
      <w:bookmarkStart w:id="0" w:name="_GoBack"/>
      <w:bookmarkEnd w:id="0"/>
    </w:p>
    <w:sectPr w:rsidR="007047FE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annotate TC Regular">
    <w:panose1 w:val="03000500000000000000"/>
    <w:charset w:val="51"/>
    <w:family w:val="auto"/>
    <w:pitch w:val="variable"/>
    <w:sig w:usb0="A00002FF" w:usb1="7ACF7CFB" w:usb2="00000016" w:usb3="00000000" w:csb0="001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7"/>
    <w:rsid w:val="00623258"/>
    <w:rsid w:val="007047FE"/>
    <w:rsid w:val="00B1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2016-02-26T12:18:00Z</dcterms:created>
  <dcterms:modified xsi:type="dcterms:W3CDTF">2016-02-26T12:18:00Z</dcterms:modified>
</cp:coreProperties>
</file>